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82AC" w14:textId="4E4028A2" w:rsidR="005374F0" w:rsidRPr="005374F0" w:rsidRDefault="005374F0" w:rsidP="005374F0">
      <w:pPr>
        <w:shd w:val="clear" w:color="auto" w:fill="FFFFFF"/>
        <w:spacing w:after="300" w:line="240" w:lineRule="auto"/>
        <w:outlineLvl w:val="0"/>
        <w:rPr>
          <w:rFonts w:eastAsia="Times New Roman" w:cstheme="minorHAnsi"/>
          <w:color w:val="2D2723"/>
          <w:kern w:val="36"/>
          <w:sz w:val="24"/>
          <w:szCs w:val="24"/>
          <w:lang w:val="en-US" w:eastAsia="es-PE"/>
        </w:rPr>
      </w:pPr>
      <w:r w:rsidRPr="005374F0">
        <w:rPr>
          <w:rFonts w:cstheme="minorHAnsi"/>
          <w:noProof/>
          <w:sz w:val="24"/>
          <w:szCs w:val="24"/>
        </w:rPr>
        <w:drawing>
          <wp:anchor distT="0" distB="0" distL="114300" distR="114300" simplePos="0" relativeHeight="251658240" behindDoc="1" locked="0" layoutInCell="1" allowOverlap="1" wp14:anchorId="1F764FD6" wp14:editId="59B43C16">
            <wp:simplePos x="0" y="0"/>
            <wp:positionH relativeFrom="margin">
              <wp:align>center</wp:align>
            </wp:positionH>
            <wp:positionV relativeFrom="paragraph">
              <wp:posOffset>0</wp:posOffset>
            </wp:positionV>
            <wp:extent cx="1435454" cy="1133475"/>
            <wp:effectExtent l="0" t="0" r="0" b="0"/>
            <wp:wrapTight wrapText="bothSides">
              <wp:wrapPolygon edited="0">
                <wp:start x="0" y="0"/>
                <wp:lineTo x="0" y="21055"/>
                <wp:lineTo x="21218" y="21055"/>
                <wp:lineTo x="2121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454" cy="1133475"/>
                    </a:xfrm>
                    <a:prstGeom prst="rect">
                      <a:avLst/>
                    </a:prstGeom>
                    <a:noFill/>
                    <a:ln>
                      <a:noFill/>
                    </a:ln>
                  </pic:spPr>
                </pic:pic>
              </a:graphicData>
            </a:graphic>
          </wp:anchor>
        </w:drawing>
      </w:r>
    </w:p>
    <w:p w14:paraId="46710722" w14:textId="792B8834" w:rsidR="005374F0" w:rsidRPr="005374F0" w:rsidRDefault="005374F0" w:rsidP="005374F0">
      <w:pPr>
        <w:shd w:val="clear" w:color="auto" w:fill="FFFFFF"/>
        <w:spacing w:after="300" w:line="240" w:lineRule="auto"/>
        <w:outlineLvl w:val="0"/>
        <w:rPr>
          <w:rFonts w:eastAsia="Times New Roman" w:cstheme="minorHAnsi"/>
          <w:color w:val="2D2723"/>
          <w:kern w:val="36"/>
          <w:sz w:val="24"/>
          <w:szCs w:val="24"/>
          <w:lang w:val="en-US" w:eastAsia="es-PE"/>
        </w:rPr>
      </w:pPr>
    </w:p>
    <w:p w14:paraId="16151F77" w14:textId="77777777" w:rsidR="005374F0" w:rsidRPr="005374F0" w:rsidRDefault="005374F0" w:rsidP="005374F0">
      <w:pPr>
        <w:shd w:val="clear" w:color="auto" w:fill="FFFFFF"/>
        <w:spacing w:after="300" w:line="240" w:lineRule="auto"/>
        <w:outlineLvl w:val="0"/>
        <w:rPr>
          <w:rFonts w:eastAsia="Times New Roman" w:cstheme="minorHAnsi"/>
          <w:color w:val="2D2723"/>
          <w:kern w:val="36"/>
          <w:sz w:val="24"/>
          <w:szCs w:val="24"/>
          <w:lang w:val="en-US" w:eastAsia="es-PE"/>
        </w:rPr>
      </w:pPr>
    </w:p>
    <w:p w14:paraId="7DB0DBD5" w14:textId="77777777" w:rsidR="005374F0" w:rsidRDefault="005374F0" w:rsidP="005374F0">
      <w:pPr>
        <w:shd w:val="clear" w:color="auto" w:fill="FFFFFF"/>
        <w:spacing w:after="300" w:line="240" w:lineRule="auto"/>
        <w:jc w:val="center"/>
        <w:outlineLvl w:val="0"/>
        <w:rPr>
          <w:rFonts w:eastAsia="Times New Roman" w:cstheme="minorHAnsi"/>
          <w:color w:val="2D2723"/>
          <w:kern w:val="36"/>
          <w:sz w:val="36"/>
          <w:szCs w:val="36"/>
          <w:lang w:val="en-US" w:eastAsia="es-PE"/>
        </w:rPr>
      </w:pPr>
    </w:p>
    <w:p w14:paraId="2298BBB6" w14:textId="492DD0D2" w:rsidR="005374F0" w:rsidRPr="005374F0" w:rsidRDefault="005374F0" w:rsidP="005374F0">
      <w:pPr>
        <w:shd w:val="clear" w:color="auto" w:fill="FFFFFF"/>
        <w:spacing w:after="300" w:line="240" w:lineRule="auto"/>
        <w:jc w:val="center"/>
        <w:outlineLvl w:val="0"/>
        <w:rPr>
          <w:rFonts w:eastAsia="Times New Roman" w:cstheme="minorHAnsi"/>
          <w:color w:val="2D2723"/>
          <w:kern w:val="36"/>
          <w:sz w:val="36"/>
          <w:szCs w:val="36"/>
          <w:lang w:val="en-US" w:eastAsia="es-PE"/>
        </w:rPr>
      </w:pPr>
      <w:r w:rsidRPr="005374F0">
        <w:rPr>
          <w:rFonts w:eastAsia="Times New Roman" w:cstheme="minorHAnsi"/>
          <w:color w:val="2D2723"/>
          <w:kern w:val="36"/>
          <w:sz w:val="36"/>
          <w:szCs w:val="36"/>
          <w:lang w:val="en-US" w:eastAsia="es-PE"/>
        </w:rPr>
        <w:t>Update COVID-19</w:t>
      </w:r>
    </w:p>
    <w:p w14:paraId="586608BC" w14:textId="77777777" w:rsidR="005374F0" w:rsidRPr="005374F0" w:rsidRDefault="005374F0" w:rsidP="005374F0">
      <w:pPr>
        <w:shd w:val="clear" w:color="auto" w:fill="FFFFFF"/>
        <w:spacing w:after="495" w:line="240" w:lineRule="auto"/>
        <w:outlineLvl w:val="1"/>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Letter from our CEO, Anibal Clavijo</w:t>
      </w:r>
    </w:p>
    <w:p w14:paraId="5D6A0969" w14:textId="72720576" w:rsidR="005374F0" w:rsidRPr="005374F0" w:rsidRDefault="005374F0" w:rsidP="005374F0">
      <w:pPr>
        <w:shd w:val="clear" w:color="auto" w:fill="FFFFFF"/>
        <w:spacing w:after="0" w:line="240" w:lineRule="auto"/>
        <w:rPr>
          <w:rFonts w:eastAsia="Times New Roman" w:cstheme="minorHAnsi"/>
          <w:color w:val="2D2723"/>
          <w:sz w:val="24"/>
          <w:szCs w:val="24"/>
          <w:lang w:eastAsia="es-PE"/>
        </w:rPr>
      </w:pPr>
      <w:r w:rsidRPr="005374F0">
        <w:rPr>
          <w:rFonts w:eastAsia="Times New Roman" w:cstheme="minorHAnsi"/>
          <w:color w:val="2D2723"/>
          <w:sz w:val="24"/>
          <w:szCs w:val="24"/>
          <w:lang w:val="en-US" w:eastAsia="es-PE"/>
        </w:rPr>
        <w:t>Dear friends,</w:t>
      </w:r>
      <w:r w:rsidRPr="005374F0">
        <w:rPr>
          <w:rFonts w:eastAsia="Times New Roman" w:cstheme="minorHAnsi"/>
          <w:color w:val="2D2723"/>
          <w:sz w:val="24"/>
          <w:szCs w:val="24"/>
          <w:lang w:val="en-US" w:eastAsia="es-PE"/>
        </w:rPr>
        <w:br/>
        <w:t> </w:t>
      </w:r>
      <w:r w:rsidRPr="005374F0">
        <w:rPr>
          <w:rFonts w:eastAsia="Times New Roman" w:cstheme="minorHAnsi"/>
          <w:color w:val="2D2723"/>
          <w:sz w:val="24"/>
          <w:szCs w:val="24"/>
          <w:lang w:val="en-US" w:eastAsia="es-PE"/>
        </w:rPr>
        <w:br/>
        <w:t>The reason for our company's existence has been and always will be to provide memorable experiences, leaving a Peruvian imprint for the world. I thank our team for their continued commitment to the company and their passion for service to our guests.</w:t>
      </w:r>
      <w:r w:rsidRPr="005374F0">
        <w:rPr>
          <w:rFonts w:eastAsia="Times New Roman" w:cstheme="minorHAnsi"/>
          <w:color w:val="2D2723"/>
          <w:sz w:val="24"/>
          <w:szCs w:val="24"/>
          <w:lang w:val="en-US" w:eastAsia="es-PE"/>
        </w:rPr>
        <w:br/>
        <w:t> </w:t>
      </w:r>
      <w:r w:rsidRPr="005374F0">
        <w:rPr>
          <w:rFonts w:eastAsia="Times New Roman" w:cstheme="minorHAnsi"/>
          <w:color w:val="2D2723"/>
          <w:sz w:val="24"/>
          <w:szCs w:val="24"/>
          <w:lang w:val="en-US" w:eastAsia="es-PE"/>
        </w:rPr>
        <w:br/>
        <w:t>Given the unprecedented situation, SUMAQ is adapting to the new conditions to continue transmitting confidence and well-being to our travelers. That is why we signed an agreement with the company Bureau Veritas, a globally recognized company in biosafety certification that will be auditing us to obtain the Biosecurity Protocol Compliance Certification - COVID 19 with the Safe Guard seal.</w:t>
      </w:r>
      <w:r w:rsidRPr="005374F0">
        <w:rPr>
          <w:rFonts w:eastAsia="Times New Roman" w:cstheme="minorHAnsi"/>
          <w:color w:val="2D2723"/>
          <w:sz w:val="24"/>
          <w:szCs w:val="24"/>
          <w:lang w:val="en-US" w:eastAsia="es-PE"/>
        </w:rPr>
        <w:br/>
        <w:t> </w:t>
      </w:r>
      <w:r w:rsidRPr="005374F0">
        <w:rPr>
          <w:rFonts w:eastAsia="Times New Roman" w:cstheme="minorHAnsi"/>
          <w:color w:val="2D2723"/>
          <w:sz w:val="24"/>
          <w:szCs w:val="24"/>
          <w:lang w:val="en-US" w:eastAsia="es-PE"/>
        </w:rPr>
        <w:br/>
        <w:t>We understand the importance of giving our travelers peace of mind to plan their next trip. That is why our cancellation and reservation policies have been made more flexible in order to provide you with greater ease in booking with us.</w:t>
      </w:r>
      <w:r w:rsidRPr="005374F0">
        <w:rPr>
          <w:rFonts w:eastAsia="Times New Roman" w:cstheme="minorHAnsi"/>
          <w:color w:val="2D2723"/>
          <w:sz w:val="24"/>
          <w:szCs w:val="24"/>
          <w:lang w:val="en-US" w:eastAsia="es-PE"/>
        </w:rPr>
        <w:br/>
        <w:t> </w:t>
      </w:r>
      <w:r w:rsidRPr="005374F0">
        <w:rPr>
          <w:rFonts w:eastAsia="Times New Roman" w:cstheme="minorHAnsi"/>
          <w:color w:val="2D2723"/>
          <w:sz w:val="24"/>
          <w:szCs w:val="24"/>
          <w:lang w:val="en-US" w:eastAsia="es-PE"/>
        </w:rPr>
        <w:br/>
        <w:t>We reaffirm our commitment to highlight Peruvian culture and gastronomy, with a passion for service and affection for our guests considering the new protocols.</w:t>
      </w:r>
      <w:r w:rsidRPr="005374F0">
        <w:rPr>
          <w:rFonts w:eastAsia="Times New Roman" w:cstheme="minorHAnsi"/>
          <w:color w:val="2D2723"/>
          <w:sz w:val="24"/>
          <w:szCs w:val="24"/>
          <w:lang w:val="en-US" w:eastAsia="es-PE"/>
        </w:rPr>
        <w:br/>
        <w:t> </w:t>
      </w:r>
      <w:r w:rsidRPr="005374F0">
        <w:rPr>
          <w:rFonts w:eastAsia="Times New Roman" w:cstheme="minorHAnsi"/>
          <w:color w:val="2D2723"/>
          <w:sz w:val="24"/>
          <w:szCs w:val="24"/>
          <w:lang w:val="en-US" w:eastAsia="es-PE"/>
        </w:rPr>
        <w:br/>
        <w:t>It is time to rethink our relationship with the environment, to enjoy unforgettable days with our families, and to look to the future with enthusiasm that soon the SUMAQ family will be giving the warmest welcome to lovers of Machu Picchu. </w:t>
      </w:r>
      <w:r w:rsidRPr="005374F0">
        <w:rPr>
          <w:rFonts w:eastAsia="Times New Roman" w:cstheme="minorHAnsi"/>
          <w:color w:val="2D2723"/>
          <w:sz w:val="24"/>
          <w:szCs w:val="24"/>
          <w:lang w:val="en-US" w:eastAsia="es-PE"/>
        </w:rPr>
        <w:br/>
        <w:t> </w:t>
      </w:r>
      <w:r w:rsidRPr="005374F0">
        <w:rPr>
          <w:rFonts w:eastAsia="Times New Roman" w:cstheme="minorHAnsi"/>
          <w:color w:val="2D2723"/>
          <w:sz w:val="24"/>
          <w:szCs w:val="24"/>
          <w:lang w:val="en-US" w:eastAsia="es-PE"/>
        </w:rPr>
        <w:br/>
      </w:r>
      <w:proofErr w:type="spellStart"/>
      <w:r w:rsidRPr="005374F0">
        <w:rPr>
          <w:rFonts w:eastAsia="Times New Roman" w:cstheme="minorHAnsi"/>
          <w:color w:val="2D2723"/>
          <w:sz w:val="24"/>
          <w:szCs w:val="24"/>
          <w:lang w:eastAsia="es-PE"/>
        </w:rPr>
        <w:t>Sincerely</w:t>
      </w:r>
      <w:proofErr w:type="spellEnd"/>
      <w:r w:rsidRPr="005374F0">
        <w:rPr>
          <w:rFonts w:eastAsia="Times New Roman" w:cstheme="minorHAnsi"/>
          <w:color w:val="2D2723"/>
          <w:sz w:val="24"/>
          <w:szCs w:val="24"/>
          <w:lang w:eastAsia="es-PE"/>
        </w:rPr>
        <w:t>, </w:t>
      </w:r>
      <w:r w:rsidRPr="005374F0">
        <w:rPr>
          <w:rFonts w:eastAsia="Times New Roman" w:cstheme="minorHAnsi"/>
          <w:color w:val="2D2723"/>
          <w:sz w:val="24"/>
          <w:szCs w:val="24"/>
          <w:lang w:eastAsia="es-PE"/>
        </w:rPr>
        <w:br/>
        <w:t>Anibal Clavijo</w:t>
      </w:r>
      <w:r w:rsidRPr="005374F0">
        <w:rPr>
          <w:rFonts w:eastAsia="Times New Roman" w:cstheme="minorHAnsi"/>
          <w:color w:val="2D2723"/>
          <w:sz w:val="24"/>
          <w:szCs w:val="24"/>
          <w:lang w:eastAsia="es-PE"/>
        </w:rPr>
        <w:br/>
        <w:t>Sumaq Machu Picchu CEO </w:t>
      </w:r>
    </w:p>
    <w:p w14:paraId="1B48682C" w14:textId="43D10D77" w:rsidR="005374F0" w:rsidRPr="005374F0" w:rsidRDefault="005374F0" w:rsidP="005374F0">
      <w:pPr>
        <w:shd w:val="clear" w:color="auto" w:fill="FFFFFF"/>
        <w:spacing w:after="0" w:line="240" w:lineRule="auto"/>
        <w:rPr>
          <w:rFonts w:eastAsia="Times New Roman" w:cstheme="minorHAnsi"/>
          <w:color w:val="2D2723"/>
          <w:sz w:val="24"/>
          <w:szCs w:val="24"/>
          <w:lang w:eastAsia="es-PE"/>
        </w:rPr>
      </w:pPr>
    </w:p>
    <w:p w14:paraId="5226CCF5" w14:textId="77777777" w:rsidR="005374F0" w:rsidRPr="005374F0" w:rsidRDefault="005374F0" w:rsidP="005374F0">
      <w:pPr>
        <w:shd w:val="clear" w:color="auto" w:fill="FFFFFF"/>
        <w:spacing w:after="495" w:line="240" w:lineRule="auto"/>
        <w:outlineLvl w:val="1"/>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Safety practices – Bio-security protocols</w:t>
      </w:r>
    </w:p>
    <w:p w14:paraId="3591A247" w14:textId="04EE6887" w:rsidR="005374F0" w:rsidRDefault="005374F0" w:rsidP="005374F0">
      <w:pPr>
        <w:shd w:val="clear" w:color="auto" w:fill="FFFFFF"/>
        <w:spacing w:after="150"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 </w:t>
      </w:r>
    </w:p>
    <w:p w14:paraId="492CB71E" w14:textId="5379DCF4" w:rsidR="005374F0" w:rsidRDefault="005374F0" w:rsidP="005374F0">
      <w:pPr>
        <w:shd w:val="clear" w:color="auto" w:fill="FFFFFF"/>
        <w:spacing w:after="150" w:line="240" w:lineRule="auto"/>
        <w:rPr>
          <w:rFonts w:eastAsia="Times New Roman" w:cstheme="minorHAnsi"/>
          <w:color w:val="2D2723"/>
          <w:sz w:val="24"/>
          <w:szCs w:val="24"/>
          <w:lang w:val="en-US" w:eastAsia="es-PE"/>
        </w:rPr>
      </w:pPr>
    </w:p>
    <w:p w14:paraId="051E5B6E" w14:textId="77777777" w:rsidR="005374F0" w:rsidRPr="005374F0" w:rsidRDefault="005374F0" w:rsidP="005374F0">
      <w:pPr>
        <w:shd w:val="clear" w:color="auto" w:fill="FFFFFF"/>
        <w:spacing w:after="150" w:line="240" w:lineRule="auto"/>
        <w:rPr>
          <w:rFonts w:eastAsia="Times New Roman" w:cstheme="minorHAnsi"/>
          <w:color w:val="2D2723"/>
          <w:sz w:val="24"/>
          <w:szCs w:val="24"/>
          <w:lang w:val="en-US" w:eastAsia="es-PE"/>
        </w:rPr>
      </w:pPr>
    </w:p>
    <w:p w14:paraId="2F0B5E60" w14:textId="77777777" w:rsidR="005374F0" w:rsidRPr="005374F0" w:rsidRDefault="005374F0" w:rsidP="005374F0">
      <w:pPr>
        <w:shd w:val="clear" w:color="auto" w:fill="FFFFFF"/>
        <w:spacing w:after="150" w:line="240" w:lineRule="auto"/>
        <w:rPr>
          <w:rFonts w:eastAsia="Times New Roman" w:cstheme="minorHAnsi"/>
          <w:color w:val="2D2723"/>
          <w:sz w:val="24"/>
          <w:szCs w:val="24"/>
          <w:lang w:val="en-US" w:eastAsia="es-PE"/>
        </w:rPr>
      </w:pPr>
      <w:r w:rsidRPr="005374F0">
        <w:rPr>
          <w:rFonts w:eastAsia="Times New Roman" w:cstheme="minorHAnsi"/>
          <w:b/>
          <w:bCs/>
          <w:color w:val="2D2723"/>
          <w:sz w:val="24"/>
          <w:szCs w:val="24"/>
          <w:lang w:val="en-US" w:eastAsia="es-PE"/>
        </w:rPr>
        <w:t>Sanitary measures – Rooms</w:t>
      </w:r>
    </w:p>
    <w:p w14:paraId="623067E2" w14:textId="77777777" w:rsidR="005374F0" w:rsidRPr="005374F0" w:rsidRDefault="005374F0" w:rsidP="005374F0">
      <w:pPr>
        <w:numPr>
          <w:ilvl w:val="0"/>
          <w:numId w:val="1"/>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Use of QR codes for all our information to replace all printed documents.</w:t>
      </w:r>
    </w:p>
    <w:p w14:paraId="760E2F3A" w14:textId="77777777" w:rsidR="005374F0" w:rsidRPr="005374F0" w:rsidRDefault="005374F0" w:rsidP="005374F0">
      <w:pPr>
        <w:numPr>
          <w:ilvl w:val="0"/>
          <w:numId w:val="1"/>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Disinfection protocols have been reinforced in all rooms.</w:t>
      </w:r>
    </w:p>
    <w:p w14:paraId="1936B404" w14:textId="77777777" w:rsidR="005374F0" w:rsidRPr="005374F0" w:rsidRDefault="005374F0" w:rsidP="005374F0">
      <w:pPr>
        <w:numPr>
          <w:ilvl w:val="0"/>
          <w:numId w:val="1"/>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 xml:space="preserve">Use of </w:t>
      </w:r>
      <w:proofErr w:type="gramStart"/>
      <w:r w:rsidRPr="005374F0">
        <w:rPr>
          <w:rFonts w:eastAsia="Times New Roman" w:cstheme="minorHAnsi"/>
          <w:color w:val="2D2723"/>
          <w:sz w:val="24"/>
          <w:szCs w:val="24"/>
          <w:lang w:val="en-US" w:eastAsia="es-PE"/>
        </w:rPr>
        <w:t>Ultra Violet</w:t>
      </w:r>
      <w:proofErr w:type="gramEnd"/>
      <w:r w:rsidRPr="005374F0">
        <w:rPr>
          <w:rFonts w:eastAsia="Times New Roman" w:cstheme="minorHAnsi"/>
          <w:color w:val="2D2723"/>
          <w:sz w:val="24"/>
          <w:szCs w:val="24"/>
          <w:lang w:val="en-US" w:eastAsia="es-PE"/>
        </w:rPr>
        <w:t xml:space="preserve"> Type C (UVC) technology that guarantees the disinfection of germs and bacteria in each area. In addition, a QR code will be obtained to trace the process.</w:t>
      </w:r>
    </w:p>
    <w:p w14:paraId="62A4BF50" w14:textId="77777777" w:rsidR="005374F0" w:rsidRPr="005374F0" w:rsidRDefault="005374F0" w:rsidP="005374F0">
      <w:pPr>
        <w:numPr>
          <w:ilvl w:val="0"/>
          <w:numId w:val="1"/>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All our disinfection protocols will be recorded in software that will allow us to have traceability.</w:t>
      </w:r>
    </w:p>
    <w:p w14:paraId="654C534D" w14:textId="77777777" w:rsidR="005374F0" w:rsidRPr="005374F0" w:rsidRDefault="005374F0" w:rsidP="005374F0">
      <w:pPr>
        <w:numPr>
          <w:ilvl w:val="0"/>
          <w:numId w:val="1"/>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Special protective equipment for all our personnel.</w:t>
      </w:r>
    </w:p>
    <w:p w14:paraId="3C2498C0" w14:textId="77777777" w:rsidR="005374F0" w:rsidRPr="005374F0" w:rsidRDefault="005374F0" w:rsidP="005374F0">
      <w:pPr>
        <w:numPr>
          <w:ilvl w:val="0"/>
          <w:numId w:val="1"/>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Alcohol gel and disinfectant in the room.</w:t>
      </w:r>
    </w:p>
    <w:p w14:paraId="6304C72E" w14:textId="77777777" w:rsidR="005374F0" w:rsidRPr="005374F0" w:rsidRDefault="005374F0" w:rsidP="005374F0">
      <w:pPr>
        <w:numPr>
          <w:ilvl w:val="0"/>
          <w:numId w:val="1"/>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Security kit: Masks and gloves at the request of the guest.</w:t>
      </w:r>
    </w:p>
    <w:p w14:paraId="495A09D9" w14:textId="77777777" w:rsidR="005374F0" w:rsidRPr="005374F0" w:rsidRDefault="005374F0" w:rsidP="005374F0">
      <w:pPr>
        <w:shd w:val="clear" w:color="auto" w:fill="FFFFFF"/>
        <w:spacing w:after="150" w:line="240" w:lineRule="auto"/>
        <w:rPr>
          <w:rFonts w:eastAsia="Times New Roman" w:cstheme="minorHAnsi"/>
          <w:color w:val="2D2723"/>
          <w:sz w:val="24"/>
          <w:szCs w:val="24"/>
          <w:lang w:eastAsia="es-PE"/>
        </w:rPr>
      </w:pPr>
      <w:r w:rsidRPr="005374F0">
        <w:rPr>
          <w:rFonts w:eastAsia="Times New Roman" w:cstheme="minorHAnsi"/>
          <w:color w:val="2D2723"/>
          <w:sz w:val="24"/>
          <w:szCs w:val="24"/>
          <w:lang w:val="en-US" w:eastAsia="es-PE"/>
        </w:rPr>
        <w:br/>
      </w:r>
      <w:proofErr w:type="spellStart"/>
      <w:r w:rsidRPr="005374F0">
        <w:rPr>
          <w:rFonts w:eastAsia="Times New Roman" w:cstheme="minorHAnsi"/>
          <w:b/>
          <w:bCs/>
          <w:color w:val="2D2723"/>
          <w:sz w:val="24"/>
          <w:szCs w:val="24"/>
          <w:lang w:eastAsia="es-PE"/>
        </w:rPr>
        <w:t>Sanitary</w:t>
      </w:r>
      <w:proofErr w:type="spellEnd"/>
      <w:r w:rsidRPr="005374F0">
        <w:rPr>
          <w:rFonts w:eastAsia="Times New Roman" w:cstheme="minorHAnsi"/>
          <w:b/>
          <w:bCs/>
          <w:color w:val="2D2723"/>
          <w:sz w:val="24"/>
          <w:szCs w:val="24"/>
          <w:lang w:eastAsia="es-PE"/>
        </w:rPr>
        <w:t xml:space="preserve"> </w:t>
      </w:r>
      <w:proofErr w:type="spellStart"/>
      <w:r w:rsidRPr="005374F0">
        <w:rPr>
          <w:rFonts w:eastAsia="Times New Roman" w:cstheme="minorHAnsi"/>
          <w:b/>
          <w:bCs/>
          <w:color w:val="2D2723"/>
          <w:sz w:val="24"/>
          <w:szCs w:val="24"/>
          <w:lang w:eastAsia="es-PE"/>
        </w:rPr>
        <w:t>measures</w:t>
      </w:r>
      <w:proofErr w:type="spellEnd"/>
      <w:r w:rsidRPr="005374F0">
        <w:rPr>
          <w:rFonts w:eastAsia="Times New Roman" w:cstheme="minorHAnsi"/>
          <w:b/>
          <w:bCs/>
          <w:color w:val="2D2723"/>
          <w:sz w:val="24"/>
          <w:szCs w:val="24"/>
          <w:lang w:eastAsia="es-PE"/>
        </w:rPr>
        <w:t xml:space="preserve"> – </w:t>
      </w:r>
      <w:proofErr w:type="spellStart"/>
      <w:r w:rsidRPr="005374F0">
        <w:rPr>
          <w:rFonts w:eastAsia="Times New Roman" w:cstheme="minorHAnsi"/>
          <w:b/>
          <w:bCs/>
          <w:color w:val="2D2723"/>
          <w:sz w:val="24"/>
          <w:szCs w:val="24"/>
          <w:lang w:eastAsia="es-PE"/>
        </w:rPr>
        <w:t>Common</w:t>
      </w:r>
      <w:proofErr w:type="spellEnd"/>
      <w:r w:rsidRPr="005374F0">
        <w:rPr>
          <w:rFonts w:eastAsia="Times New Roman" w:cstheme="minorHAnsi"/>
          <w:b/>
          <w:bCs/>
          <w:color w:val="2D2723"/>
          <w:sz w:val="24"/>
          <w:szCs w:val="24"/>
          <w:lang w:eastAsia="es-PE"/>
        </w:rPr>
        <w:t xml:space="preserve"> </w:t>
      </w:r>
      <w:proofErr w:type="spellStart"/>
      <w:r w:rsidRPr="005374F0">
        <w:rPr>
          <w:rFonts w:eastAsia="Times New Roman" w:cstheme="minorHAnsi"/>
          <w:b/>
          <w:bCs/>
          <w:color w:val="2D2723"/>
          <w:sz w:val="24"/>
          <w:szCs w:val="24"/>
          <w:lang w:eastAsia="es-PE"/>
        </w:rPr>
        <w:t>areas</w:t>
      </w:r>
      <w:proofErr w:type="spellEnd"/>
    </w:p>
    <w:p w14:paraId="1E38B761" w14:textId="77777777" w:rsidR="005374F0" w:rsidRPr="005374F0" w:rsidRDefault="005374F0" w:rsidP="005374F0">
      <w:pPr>
        <w:numPr>
          <w:ilvl w:val="0"/>
          <w:numId w:val="2"/>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Reduction in the capacity of the common areas.</w:t>
      </w:r>
    </w:p>
    <w:p w14:paraId="00DFCD26" w14:textId="77777777" w:rsidR="005374F0" w:rsidRPr="005374F0" w:rsidRDefault="005374F0" w:rsidP="005374F0">
      <w:pPr>
        <w:numPr>
          <w:ilvl w:val="0"/>
          <w:numId w:val="2"/>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Social distance of 1.5 meters between people.</w:t>
      </w:r>
    </w:p>
    <w:p w14:paraId="24CDD42B" w14:textId="77777777" w:rsidR="005374F0" w:rsidRPr="005374F0" w:rsidRDefault="005374F0" w:rsidP="005374F0">
      <w:pPr>
        <w:numPr>
          <w:ilvl w:val="0"/>
          <w:numId w:val="2"/>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Use of QR code in informative materials.</w:t>
      </w:r>
    </w:p>
    <w:p w14:paraId="0751334B" w14:textId="77777777" w:rsidR="005374F0" w:rsidRPr="005374F0" w:rsidRDefault="005374F0" w:rsidP="005374F0">
      <w:pPr>
        <w:numPr>
          <w:ilvl w:val="0"/>
          <w:numId w:val="2"/>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Disinfection products in all areas.</w:t>
      </w:r>
    </w:p>
    <w:p w14:paraId="51296FAB" w14:textId="77777777" w:rsidR="005374F0" w:rsidRPr="005374F0" w:rsidRDefault="005374F0" w:rsidP="005374F0">
      <w:pPr>
        <w:numPr>
          <w:ilvl w:val="0"/>
          <w:numId w:val="2"/>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Special protective equipment for all our personnel.</w:t>
      </w:r>
    </w:p>
    <w:p w14:paraId="3DADC3C8" w14:textId="77777777" w:rsidR="005374F0" w:rsidRPr="005374F0" w:rsidRDefault="005374F0" w:rsidP="005374F0">
      <w:pPr>
        <w:numPr>
          <w:ilvl w:val="0"/>
          <w:numId w:val="2"/>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All our disinfection protocols will be recorded in software that will allow us to have traceability.</w:t>
      </w:r>
    </w:p>
    <w:p w14:paraId="4E3CAAEB" w14:textId="77777777" w:rsidR="005374F0" w:rsidRPr="005374F0" w:rsidRDefault="005374F0" w:rsidP="005374F0">
      <w:pPr>
        <w:numPr>
          <w:ilvl w:val="0"/>
          <w:numId w:val="2"/>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 xml:space="preserve">Use of </w:t>
      </w:r>
      <w:proofErr w:type="gramStart"/>
      <w:r w:rsidRPr="005374F0">
        <w:rPr>
          <w:rFonts w:eastAsia="Times New Roman" w:cstheme="minorHAnsi"/>
          <w:color w:val="2D2723"/>
          <w:sz w:val="24"/>
          <w:szCs w:val="24"/>
          <w:lang w:val="en-US" w:eastAsia="es-PE"/>
        </w:rPr>
        <w:t>Ultra Violet</w:t>
      </w:r>
      <w:proofErr w:type="gramEnd"/>
      <w:r w:rsidRPr="005374F0">
        <w:rPr>
          <w:rFonts w:eastAsia="Times New Roman" w:cstheme="minorHAnsi"/>
          <w:color w:val="2D2723"/>
          <w:sz w:val="24"/>
          <w:szCs w:val="24"/>
          <w:lang w:val="en-US" w:eastAsia="es-PE"/>
        </w:rPr>
        <w:t xml:space="preserve"> Type C (UVC) technology that guarantees the disinfection of germs and bacteria by area. In addition, a QR code will be obtained to trace the process.</w:t>
      </w:r>
    </w:p>
    <w:p w14:paraId="0875DC5B" w14:textId="77777777" w:rsidR="005374F0" w:rsidRPr="005374F0" w:rsidRDefault="005374F0" w:rsidP="005374F0">
      <w:pPr>
        <w:shd w:val="clear" w:color="auto" w:fill="FFFFFF"/>
        <w:spacing w:after="150" w:line="240" w:lineRule="auto"/>
        <w:rPr>
          <w:rFonts w:eastAsia="Times New Roman" w:cstheme="minorHAnsi"/>
          <w:color w:val="2D2723"/>
          <w:sz w:val="24"/>
          <w:szCs w:val="24"/>
          <w:lang w:eastAsia="es-PE"/>
        </w:rPr>
      </w:pPr>
      <w:r w:rsidRPr="005374F0">
        <w:rPr>
          <w:rFonts w:eastAsia="Times New Roman" w:cstheme="minorHAnsi"/>
          <w:color w:val="2D2723"/>
          <w:sz w:val="24"/>
          <w:szCs w:val="24"/>
          <w:lang w:val="en-US" w:eastAsia="es-PE"/>
        </w:rPr>
        <w:br/>
      </w:r>
      <w:proofErr w:type="spellStart"/>
      <w:r w:rsidRPr="005374F0">
        <w:rPr>
          <w:rFonts w:eastAsia="Times New Roman" w:cstheme="minorHAnsi"/>
          <w:b/>
          <w:bCs/>
          <w:color w:val="2D2723"/>
          <w:sz w:val="24"/>
          <w:szCs w:val="24"/>
          <w:lang w:eastAsia="es-PE"/>
        </w:rPr>
        <w:t>Sanitary</w:t>
      </w:r>
      <w:proofErr w:type="spellEnd"/>
      <w:r w:rsidRPr="005374F0">
        <w:rPr>
          <w:rFonts w:eastAsia="Times New Roman" w:cstheme="minorHAnsi"/>
          <w:b/>
          <w:bCs/>
          <w:color w:val="2D2723"/>
          <w:sz w:val="24"/>
          <w:szCs w:val="24"/>
          <w:lang w:eastAsia="es-PE"/>
        </w:rPr>
        <w:t xml:space="preserve"> </w:t>
      </w:r>
      <w:proofErr w:type="spellStart"/>
      <w:r w:rsidRPr="005374F0">
        <w:rPr>
          <w:rFonts w:eastAsia="Times New Roman" w:cstheme="minorHAnsi"/>
          <w:b/>
          <w:bCs/>
          <w:color w:val="2D2723"/>
          <w:sz w:val="24"/>
          <w:szCs w:val="24"/>
          <w:lang w:eastAsia="es-PE"/>
        </w:rPr>
        <w:t>measures</w:t>
      </w:r>
      <w:proofErr w:type="spellEnd"/>
      <w:r w:rsidRPr="005374F0">
        <w:rPr>
          <w:rFonts w:eastAsia="Times New Roman" w:cstheme="minorHAnsi"/>
          <w:b/>
          <w:bCs/>
          <w:color w:val="2D2723"/>
          <w:sz w:val="24"/>
          <w:szCs w:val="24"/>
          <w:lang w:eastAsia="es-PE"/>
        </w:rPr>
        <w:t xml:space="preserve"> – Restaurant and Bar</w:t>
      </w:r>
    </w:p>
    <w:p w14:paraId="2C934083" w14:textId="77777777" w:rsidR="005374F0" w:rsidRPr="005374F0" w:rsidRDefault="005374F0" w:rsidP="005374F0">
      <w:pPr>
        <w:numPr>
          <w:ilvl w:val="0"/>
          <w:numId w:val="3"/>
        </w:numPr>
        <w:shd w:val="clear" w:color="auto" w:fill="FFFFFF"/>
        <w:spacing w:before="100" w:beforeAutospacing="1" w:after="100" w:afterAutospacing="1" w:line="240" w:lineRule="auto"/>
        <w:rPr>
          <w:rFonts w:eastAsia="Times New Roman" w:cstheme="minorHAnsi"/>
          <w:color w:val="2D2723"/>
          <w:sz w:val="24"/>
          <w:szCs w:val="24"/>
          <w:lang w:eastAsia="es-PE"/>
        </w:rPr>
      </w:pPr>
      <w:proofErr w:type="spellStart"/>
      <w:r w:rsidRPr="005374F0">
        <w:rPr>
          <w:rFonts w:eastAsia="Times New Roman" w:cstheme="minorHAnsi"/>
          <w:color w:val="2D2723"/>
          <w:sz w:val="24"/>
          <w:szCs w:val="24"/>
          <w:lang w:eastAsia="es-PE"/>
        </w:rPr>
        <w:t>Reduction</w:t>
      </w:r>
      <w:proofErr w:type="spellEnd"/>
      <w:r w:rsidRPr="005374F0">
        <w:rPr>
          <w:rFonts w:eastAsia="Times New Roman" w:cstheme="minorHAnsi"/>
          <w:color w:val="2D2723"/>
          <w:sz w:val="24"/>
          <w:szCs w:val="24"/>
          <w:lang w:eastAsia="es-PE"/>
        </w:rPr>
        <w:t xml:space="preserve"> of </w:t>
      </w:r>
      <w:proofErr w:type="spellStart"/>
      <w:r w:rsidRPr="005374F0">
        <w:rPr>
          <w:rFonts w:eastAsia="Times New Roman" w:cstheme="minorHAnsi"/>
          <w:color w:val="2D2723"/>
          <w:sz w:val="24"/>
          <w:szCs w:val="24"/>
          <w:lang w:eastAsia="es-PE"/>
        </w:rPr>
        <w:t>capacity</w:t>
      </w:r>
      <w:proofErr w:type="spellEnd"/>
      <w:r w:rsidRPr="005374F0">
        <w:rPr>
          <w:rFonts w:eastAsia="Times New Roman" w:cstheme="minorHAnsi"/>
          <w:color w:val="2D2723"/>
          <w:sz w:val="24"/>
          <w:szCs w:val="24"/>
          <w:lang w:eastAsia="es-PE"/>
        </w:rPr>
        <w:t>.</w:t>
      </w:r>
    </w:p>
    <w:p w14:paraId="281EB6EF" w14:textId="77777777" w:rsidR="005374F0" w:rsidRPr="005374F0" w:rsidRDefault="005374F0" w:rsidP="005374F0">
      <w:pPr>
        <w:numPr>
          <w:ilvl w:val="0"/>
          <w:numId w:val="3"/>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Breakfast served at the table.</w:t>
      </w:r>
    </w:p>
    <w:p w14:paraId="3D5CC465" w14:textId="77777777" w:rsidR="005374F0" w:rsidRPr="005374F0" w:rsidRDefault="005374F0" w:rsidP="005374F0">
      <w:pPr>
        <w:numPr>
          <w:ilvl w:val="0"/>
          <w:numId w:val="3"/>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Digitization of the menus for the bar and kitchen by accessing QR codes.</w:t>
      </w:r>
    </w:p>
    <w:p w14:paraId="2AE71ACE" w14:textId="77777777" w:rsidR="005374F0" w:rsidRPr="005374F0" w:rsidRDefault="005374F0" w:rsidP="005374F0">
      <w:pPr>
        <w:numPr>
          <w:ilvl w:val="0"/>
          <w:numId w:val="3"/>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Separate tables. Maximum 4 people per table.</w:t>
      </w:r>
    </w:p>
    <w:p w14:paraId="7EFC0894" w14:textId="77777777" w:rsidR="005374F0" w:rsidRPr="005374F0" w:rsidRDefault="005374F0" w:rsidP="005374F0">
      <w:pPr>
        <w:numPr>
          <w:ilvl w:val="0"/>
          <w:numId w:val="3"/>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Special protective equipment for all our personnel.</w:t>
      </w:r>
    </w:p>
    <w:p w14:paraId="25E21B5D" w14:textId="77777777" w:rsidR="005374F0" w:rsidRPr="005374F0" w:rsidRDefault="005374F0" w:rsidP="005374F0">
      <w:pPr>
        <w:numPr>
          <w:ilvl w:val="0"/>
          <w:numId w:val="3"/>
        </w:numPr>
        <w:shd w:val="clear" w:color="auto" w:fill="FFFFFF"/>
        <w:spacing w:before="100" w:beforeAutospacing="1" w:after="100" w:afterAutospacing="1" w:line="240" w:lineRule="auto"/>
        <w:rPr>
          <w:rFonts w:eastAsia="Times New Roman" w:cstheme="minorHAnsi"/>
          <w:color w:val="2D2723"/>
          <w:sz w:val="24"/>
          <w:szCs w:val="24"/>
          <w:lang w:eastAsia="es-PE"/>
        </w:rPr>
      </w:pPr>
      <w:r w:rsidRPr="005374F0">
        <w:rPr>
          <w:rFonts w:eastAsia="Times New Roman" w:cstheme="minorHAnsi"/>
          <w:color w:val="2D2723"/>
          <w:sz w:val="24"/>
          <w:szCs w:val="24"/>
          <w:lang w:eastAsia="es-PE"/>
        </w:rPr>
        <w:t xml:space="preserve">Safety </w:t>
      </w:r>
      <w:proofErr w:type="spellStart"/>
      <w:r w:rsidRPr="005374F0">
        <w:rPr>
          <w:rFonts w:eastAsia="Times New Roman" w:cstheme="minorHAnsi"/>
          <w:color w:val="2D2723"/>
          <w:sz w:val="24"/>
          <w:szCs w:val="24"/>
          <w:lang w:eastAsia="es-PE"/>
        </w:rPr>
        <w:t>recommendations</w:t>
      </w:r>
      <w:proofErr w:type="spellEnd"/>
      <w:r w:rsidRPr="005374F0">
        <w:rPr>
          <w:rFonts w:eastAsia="Times New Roman" w:cstheme="minorHAnsi"/>
          <w:color w:val="2D2723"/>
          <w:sz w:val="24"/>
          <w:szCs w:val="24"/>
          <w:lang w:eastAsia="es-PE"/>
        </w:rPr>
        <w:t xml:space="preserve"> </w:t>
      </w:r>
      <w:proofErr w:type="spellStart"/>
      <w:r w:rsidRPr="005374F0">
        <w:rPr>
          <w:rFonts w:eastAsia="Times New Roman" w:cstheme="minorHAnsi"/>
          <w:color w:val="2D2723"/>
          <w:sz w:val="24"/>
          <w:szCs w:val="24"/>
          <w:lang w:eastAsia="es-PE"/>
        </w:rPr>
        <w:t>displayed</w:t>
      </w:r>
      <w:proofErr w:type="spellEnd"/>
      <w:r w:rsidRPr="005374F0">
        <w:rPr>
          <w:rFonts w:eastAsia="Times New Roman" w:cstheme="minorHAnsi"/>
          <w:color w:val="2D2723"/>
          <w:sz w:val="24"/>
          <w:szCs w:val="24"/>
          <w:lang w:eastAsia="es-PE"/>
        </w:rPr>
        <w:t>.</w:t>
      </w:r>
    </w:p>
    <w:p w14:paraId="6E409387" w14:textId="77777777" w:rsidR="005374F0" w:rsidRPr="005374F0" w:rsidRDefault="005374F0" w:rsidP="005374F0">
      <w:pPr>
        <w:numPr>
          <w:ilvl w:val="0"/>
          <w:numId w:val="3"/>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Our safety committee will constantly evaluate. </w:t>
      </w:r>
    </w:p>
    <w:p w14:paraId="3E688C97" w14:textId="77777777" w:rsidR="005374F0" w:rsidRPr="005374F0" w:rsidRDefault="005374F0" w:rsidP="005374F0">
      <w:pPr>
        <w:shd w:val="clear" w:color="auto" w:fill="FFFFFF"/>
        <w:spacing w:after="150"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br/>
      </w:r>
      <w:r w:rsidRPr="005374F0">
        <w:rPr>
          <w:rFonts w:eastAsia="Times New Roman" w:cstheme="minorHAnsi"/>
          <w:b/>
          <w:bCs/>
          <w:color w:val="2D2723"/>
          <w:sz w:val="24"/>
          <w:szCs w:val="24"/>
          <w:lang w:val="en-US" w:eastAsia="es-PE"/>
        </w:rPr>
        <w:t>Health and prevention for team members</w:t>
      </w:r>
    </w:p>
    <w:p w14:paraId="4BE66215" w14:textId="77777777" w:rsidR="005374F0" w:rsidRPr="005374F0" w:rsidRDefault="005374F0" w:rsidP="005374F0">
      <w:pPr>
        <w:numPr>
          <w:ilvl w:val="0"/>
          <w:numId w:val="4"/>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Control chart for staff entrance.</w:t>
      </w:r>
    </w:p>
    <w:p w14:paraId="604DA8AD" w14:textId="77777777" w:rsidR="005374F0" w:rsidRPr="005374F0" w:rsidRDefault="005374F0" w:rsidP="005374F0">
      <w:pPr>
        <w:numPr>
          <w:ilvl w:val="0"/>
          <w:numId w:val="4"/>
        </w:numPr>
        <w:shd w:val="clear" w:color="auto" w:fill="FFFFFF"/>
        <w:spacing w:before="100" w:beforeAutospacing="1" w:after="100" w:afterAutospacing="1" w:line="240" w:lineRule="auto"/>
        <w:rPr>
          <w:rFonts w:eastAsia="Times New Roman" w:cstheme="minorHAnsi"/>
          <w:color w:val="2D2723"/>
          <w:sz w:val="24"/>
          <w:szCs w:val="24"/>
          <w:lang w:eastAsia="es-PE"/>
        </w:rPr>
      </w:pPr>
      <w:r w:rsidRPr="005374F0">
        <w:rPr>
          <w:rFonts w:eastAsia="Times New Roman" w:cstheme="minorHAnsi"/>
          <w:color w:val="2D2723"/>
          <w:sz w:val="24"/>
          <w:szCs w:val="24"/>
          <w:lang w:eastAsia="es-PE"/>
        </w:rPr>
        <w:t xml:space="preserve">Staff </w:t>
      </w:r>
      <w:proofErr w:type="spellStart"/>
      <w:r w:rsidRPr="005374F0">
        <w:rPr>
          <w:rFonts w:eastAsia="Times New Roman" w:cstheme="minorHAnsi"/>
          <w:color w:val="2D2723"/>
          <w:sz w:val="24"/>
          <w:szCs w:val="24"/>
          <w:lang w:eastAsia="es-PE"/>
        </w:rPr>
        <w:t>risk</w:t>
      </w:r>
      <w:proofErr w:type="spellEnd"/>
      <w:r w:rsidRPr="005374F0">
        <w:rPr>
          <w:rFonts w:eastAsia="Times New Roman" w:cstheme="minorHAnsi"/>
          <w:color w:val="2D2723"/>
          <w:sz w:val="24"/>
          <w:szCs w:val="24"/>
          <w:lang w:eastAsia="es-PE"/>
        </w:rPr>
        <w:t xml:space="preserve"> </w:t>
      </w:r>
      <w:proofErr w:type="spellStart"/>
      <w:r w:rsidRPr="005374F0">
        <w:rPr>
          <w:rFonts w:eastAsia="Times New Roman" w:cstheme="minorHAnsi"/>
          <w:color w:val="2D2723"/>
          <w:sz w:val="24"/>
          <w:szCs w:val="24"/>
          <w:lang w:eastAsia="es-PE"/>
        </w:rPr>
        <w:t>assessment</w:t>
      </w:r>
      <w:proofErr w:type="spellEnd"/>
      <w:r w:rsidRPr="005374F0">
        <w:rPr>
          <w:rFonts w:eastAsia="Times New Roman" w:cstheme="minorHAnsi"/>
          <w:color w:val="2D2723"/>
          <w:sz w:val="24"/>
          <w:szCs w:val="24"/>
          <w:lang w:eastAsia="es-PE"/>
        </w:rPr>
        <w:t>.</w:t>
      </w:r>
    </w:p>
    <w:p w14:paraId="1E4CE804" w14:textId="77777777" w:rsidR="005374F0" w:rsidRPr="005374F0" w:rsidRDefault="005374F0" w:rsidP="005374F0">
      <w:pPr>
        <w:numPr>
          <w:ilvl w:val="0"/>
          <w:numId w:val="4"/>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Risk matrix according to health status.</w:t>
      </w:r>
    </w:p>
    <w:p w14:paraId="076D9BE7" w14:textId="77777777" w:rsidR="005374F0" w:rsidRPr="005374F0" w:rsidRDefault="005374F0" w:rsidP="005374F0">
      <w:pPr>
        <w:numPr>
          <w:ilvl w:val="0"/>
          <w:numId w:val="4"/>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Extension of medical rest in case of detection of COVID.</w:t>
      </w:r>
    </w:p>
    <w:p w14:paraId="1302941C" w14:textId="77777777" w:rsidR="005374F0" w:rsidRPr="005374F0" w:rsidRDefault="005374F0" w:rsidP="005374F0">
      <w:pPr>
        <w:numPr>
          <w:ilvl w:val="0"/>
          <w:numId w:val="4"/>
        </w:numPr>
        <w:shd w:val="clear" w:color="auto" w:fill="FFFFFF"/>
        <w:spacing w:before="100" w:beforeAutospacing="1" w:after="100" w:afterAutospacing="1" w:line="240" w:lineRule="auto"/>
        <w:rPr>
          <w:rFonts w:eastAsia="Times New Roman" w:cstheme="minorHAnsi"/>
          <w:color w:val="2D2723"/>
          <w:sz w:val="24"/>
          <w:szCs w:val="24"/>
          <w:lang w:eastAsia="es-PE"/>
        </w:rPr>
      </w:pPr>
      <w:proofErr w:type="spellStart"/>
      <w:r w:rsidRPr="005374F0">
        <w:rPr>
          <w:rFonts w:eastAsia="Times New Roman" w:cstheme="minorHAnsi"/>
          <w:color w:val="2D2723"/>
          <w:sz w:val="24"/>
          <w:szCs w:val="24"/>
          <w:lang w:eastAsia="es-PE"/>
        </w:rPr>
        <w:t>Constant</w:t>
      </w:r>
      <w:proofErr w:type="spellEnd"/>
      <w:r w:rsidRPr="005374F0">
        <w:rPr>
          <w:rFonts w:eastAsia="Times New Roman" w:cstheme="minorHAnsi"/>
          <w:color w:val="2D2723"/>
          <w:sz w:val="24"/>
          <w:szCs w:val="24"/>
          <w:lang w:eastAsia="es-PE"/>
        </w:rPr>
        <w:t xml:space="preserve"> training </w:t>
      </w:r>
      <w:proofErr w:type="spellStart"/>
      <w:r w:rsidRPr="005374F0">
        <w:rPr>
          <w:rFonts w:eastAsia="Times New Roman" w:cstheme="minorHAnsi"/>
          <w:color w:val="2D2723"/>
          <w:sz w:val="24"/>
          <w:szCs w:val="24"/>
          <w:lang w:eastAsia="es-PE"/>
        </w:rPr>
        <w:t>on</w:t>
      </w:r>
      <w:proofErr w:type="spellEnd"/>
      <w:r w:rsidRPr="005374F0">
        <w:rPr>
          <w:rFonts w:eastAsia="Times New Roman" w:cstheme="minorHAnsi"/>
          <w:color w:val="2D2723"/>
          <w:sz w:val="24"/>
          <w:szCs w:val="24"/>
          <w:lang w:eastAsia="es-PE"/>
        </w:rPr>
        <w:t xml:space="preserve"> COVID-19.</w:t>
      </w:r>
    </w:p>
    <w:p w14:paraId="64F8A992" w14:textId="77777777" w:rsidR="005374F0" w:rsidRPr="005374F0" w:rsidRDefault="005374F0" w:rsidP="005374F0">
      <w:pPr>
        <w:numPr>
          <w:ilvl w:val="0"/>
          <w:numId w:val="4"/>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lastRenderedPageBreak/>
        <w:t>Information material for staff on the use of PPE products.</w:t>
      </w:r>
    </w:p>
    <w:p w14:paraId="328E371B" w14:textId="77777777" w:rsidR="005374F0" w:rsidRPr="005374F0" w:rsidRDefault="005374F0" w:rsidP="005374F0">
      <w:pPr>
        <w:numPr>
          <w:ilvl w:val="0"/>
          <w:numId w:val="4"/>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Our safety committee will constantly evaluate all protocols. </w:t>
      </w:r>
    </w:p>
    <w:p w14:paraId="14E4E452" w14:textId="77777777" w:rsidR="005374F0" w:rsidRPr="005374F0" w:rsidRDefault="005374F0" w:rsidP="005374F0">
      <w:pPr>
        <w:shd w:val="clear" w:color="auto" w:fill="FFFFFF"/>
        <w:spacing w:after="150" w:line="240" w:lineRule="auto"/>
        <w:rPr>
          <w:rFonts w:eastAsia="Times New Roman" w:cstheme="minorHAnsi"/>
          <w:color w:val="2D2723"/>
          <w:sz w:val="24"/>
          <w:szCs w:val="24"/>
          <w:lang w:eastAsia="es-PE"/>
        </w:rPr>
      </w:pPr>
      <w:r w:rsidRPr="005374F0">
        <w:rPr>
          <w:rFonts w:eastAsia="Times New Roman" w:cstheme="minorHAnsi"/>
          <w:color w:val="2D2723"/>
          <w:sz w:val="24"/>
          <w:szCs w:val="24"/>
          <w:lang w:val="en-US" w:eastAsia="es-PE"/>
        </w:rPr>
        <w:br/>
      </w:r>
      <w:proofErr w:type="spellStart"/>
      <w:r w:rsidRPr="005374F0">
        <w:rPr>
          <w:rFonts w:eastAsia="Times New Roman" w:cstheme="minorHAnsi"/>
          <w:b/>
          <w:bCs/>
          <w:color w:val="2D2723"/>
          <w:sz w:val="24"/>
          <w:szCs w:val="24"/>
          <w:lang w:eastAsia="es-PE"/>
        </w:rPr>
        <w:t>Health</w:t>
      </w:r>
      <w:proofErr w:type="spellEnd"/>
      <w:r w:rsidRPr="005374F0">
        <w:rPr>
          <w:rFonts w:eastAsia="Times New Roman" w:cstheme="minorHAnsi"/>
          <w:b/>
          <w:bCs/>
          <w:color w:val="2D2723"/>
          <w:sz w:val="24"/>
          <w:szCs w:val="24"/>
          <w:lang w:eastAsia="es-PE"/>
        </w:rPr>
        <w:t xml:space="preserve"> and </w:t>
      </w:r>
      <w:proofErr w:type="spellStart"/>
      <w:r w:rsidRPr="005374F0">
        <w:rPr>
          <w:rFonts w:eastAsia="Times New Roman" w:cstheme="minorHAnsi"/>
          <w:b/>
          <w:bCs/>
          <w:color w:val="2D2723"/>
          <w:sz w:val="24"/>
          <w:szCs w:val="24"/>
          <w:lang w:eastAsia="es-PE"/>
        </w:rPr>
        <w:t>prevention</w:t>
      </w:r>
      <w:proofErr w:type="spellEnd"/>
      <w:r w:rsidRPr="005374F0">
        <w:rPr>
          <w:rFonts w:eastAsia="Times New Roman" w:cstheme="minorHAnsi"/>
          <w:b/>
          <w:bCs/>
          <w:color w:val="2D2723"/>
          <w:sz w:val="24"/>
          <w:szCs w:val="24"/>
          <w:lang w:eastAsia="es-PE"/>
        </w:rPr>
        <w:t xml:space="preserve"> </w:t>
      </w:r>
      <w:proofErr w:type="spellStart"/>
      <w:r w:rsidRPr="005374F0">
        <w:rPr>
          <w:rFonts w:eastAsia="Times New Roman" w:cstheme="minorHAnsi"/>
          <w:b/>
          <w:bCs/>
          <w:color w:val="2D2723"/>
          <w:sz w:val="24"/>
          <w:szCs w:val="24"/>
          <w:lang w:eastAsia="es-PE"/>
        </w:rPr>
        <w:t>for</w:t>
      </w:r>
      <w:proofErr w:type="spellEnd"/>
      <w:r w:rsidRPr="005374F0">
        <w:rPr>
          <w:rFonts w:eastAsia="Times New Roman" w:cstheme="minorHAnsi"/>
          <w:b/>
          <w:bCs/>
          <w:color w:val="2D2723"/>
          <w:sz w:val="24"/>
          <w:szCs w:val="24"/>
          <w:lang w:eastAsia="es-PE"/>
        </w:rPr>
        <w:t xml:space="preserve"> </w:t>
      </w:r>
      <w:proofErr w:type="spellStart"/>
      <w:r w:rsidRPr="005374F0">
        <w:rPr>
          <w:rFonts w:eastAsia="Times New Roman" w:cstheme="minorHAnsi"/>
          <w:b/>
          <w:bCs/>
          <w:color w:val="2D2723"/>
          <w:sz w:val="24"/>
          <w:szCs w:val="24"/>
          <w:lang w:eastAsia="es-PE"/>
        </w:rPr>
        <w:t>guests</w:t>
      </w:r>
      <w:proofErr w:type="spellEnd"/>
    </w:p>
    <w:p w14:paraId="2C17EBA4" w14:textId="77777777" w:rsidR="005374F0" w:rsidRPr="005374F0" w:rsidRDefault="005374F0" w:rsidP="005374F0">
      <w:pPr>
        <w:numPr>
          <w:ilvl w:val="0"/>
          <w:numId w:val="5"/>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Affidavit of passenger health to enter the hotel.</w:t>
      </w:r>
    </w:p>
    <w:p w14:paraId="2CB7C1DB" w14:textId="77777777" w:rsidR="005374F0" w:rsidRPr="005374F0" w:rsidRDefault="005374F0" w:rsidP="005374F0">
      <w:pPr>
        <w:numPr>
          <w:ilvl w:val="0"/>
          <w:numId w:val="5"/>
        </w:numPr>
        <w:shd w:val="clear" w:color="auto" w:fill="FFFFFF"/>
        <w:spacing w:before="100" w:beforeAutospacing="1" w:after="100" w:afterAutospacing="1" w:line="240" w:lineRule="auto"/>
        <w:rPr>
          <w:rFonts w:eastAsia="Times New Roman" w:cstheme="minorHAnsi"/>
          <w:color w:val="2D2723"/>
          <w:sz w:val="24"/>
          <w:szCs w:val="24"/>
          <w:lang w:eastAsia="es-PE"/>
        </w:rPr>
      </w:pPr>
      <w:proofErr w:type="spellStart"/>
      <w:r w:rsidRPr="005374F0">
        <w:rPr>
          <w:rFonts w:eastAsia="Times New Roman" w:cstheme="minorHAnsi"/>
          <w:color w:val="2D2723"/>
          <w:sz w:val="24"/>
          <w:szCs w:val="24"/>
          <w:lang w:eastAsia="es-PE"/>
        </w:rPr>
        <w:t>Communication</w:t>
      </w:r>
      <w:proofErr w:type="spellEnd"/>
      <w:r w:rsidRPr="005374F0">
        <w:rPr>
          <w:rFonts w:eastAsia="Times New Roman" w:cstheme="minorHAnsi"/>
          <w:color w:val="2D2723"/>
          <w:sz w:val="24"/>
          <w:szCs w:val="24"/>
          <w:lang w:eastAsia="es-PE"/>
        </w:rPr>
        <w:t xml:space="preserve"> </w:t>
      </w:r>
      <w:proofErr w:type="spellStart"/>
      <w:r w:rsidRPr="005374F0">
        <w:rPr>
          <w:rFonts w:eastAsia="Times New Roman" w:cstheme="minorHAnsi"/>
          <w:color w:val="2D2723"/>
          <w:sz w:val="24"/>
          <w:szCs w:val="24"/>
          <w:lang w:eastAsia="es-PE"/>
        </w:rPr>
        <w:t>on</w:t>
      </w:r>
      <w:proofErr w:type="spellEnd"/>
      <w:r w:rsidRPr="005374F0">
        <w:rPr>
          <w:rFonts w:eastAsia="Times New Roman" w:cstheme="minorHAnsi"/>
          <w:color w:val="2D2723"/>
          <w:sz w:val="24"/>
          <w:szCs w:val="24"/>
          <w:lang w:eastAsia="es-PE"/>
        </w:rPr>
        <w:t xml:space="preserve"> new </w:t>
      </w:r>
      <w:proofErr w:type="spellStart"/>
      <w:r w:rsidRPr="005374F0">
        <w:rPr>
          <w:rFonts w:eastAsia="Times New Roman" w:cstheme="minorHAnsi"/>
          <w:color w:val="2D2723"/>
          <w:sz w:val="24"/>
          <w:szCs w:val="24"/>
          <w:lang w:eastAsia="es-PE"/>
        </w:rPr>
        <w:t>biosecurity</w:t>
      </w:r>
      <w:proofErr w:type="spellEnd"/>
      <w:r w:rsidRPr="005374F0">
        <w:rPr>
          <w:rFonts w:eastAsia="Times New Roman" w:cstheme="minorHAnsi"/>
          <w:color w:val="2D2723"/>
          <w:sz w:val="24"/>
          <w:szCs w:val="24"/>
          <w:lang w:eastAsia="es-PE"/>
        </w:rPr>
        <w:t>.</w:t>
      </w:r>
    </w:p>
    <w:p w14:paraId="2094A8C8" w14:textId="77777777" w:rsidR="005374F0" w:rsidRPr="005374F0" w:rsidRDefault="005374F0" w:rsidP="005374F0">
      <w:pPr>
        <w:numPr>
          <w:ilvl w:val="0"/>
          <w:numId w:val="5"/>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Informative and instructive material on the use of protection products in the hotel.</w:t>
      </w:r>
    </w:p>
    <w:p w14:paraId="021BB94E" w14:textId="77777777" w:rsidR="005374F0" w:rsidRPr="005374F0" w:rsidRDefault="005374F0" w:rsidP="005374F0">
      <w:pPr>
        <w:numPr>
          <w:ilvl w:val="0"/>
          <w:numId w:val="5"/>
        </w:numPr>
        <w:shd w:val="clear" w:color="auto" w:fill="FFFFFF"/>
        <w:spacing w:before="100" w:beforeAutospacing="1" w:after="100" w:afterAutospacing="1" w:line="240" w:lineRule="auto"/>
        <w:rPr>
          <w:rFonts w:eastAsia="Times New Roman" w:cstheme="minorHAnsi"/>
          <w:color w:val="2D2723"/>
          <w:sz w:val="24"/>
          <w:szCs w:val="24"/>
          <w:lang w:eastAsia="es-PE"/>
        </w:rPr>
      </w:pPr>
      <w:proofErr w:type="spellStart"/>
      <w:r w:rsidRPr="005374F0">
        <w:rPr>
          <w:rFonts w:eastAsia="Times New Roman" w:cstheme="minorHAnsi"/>
          <w:color w:val="2D2723"/>
          <w:sz w:val="24"/>
          <w:szCs w:val="24"/>
          <w:lang w:eastAsia="es-PE"/>
        </w:rPr>
        <w:t>Registration</w:t>
      </w:r>
      <w:proofErr w:type="spellEnd"/>
      <w:r w:rsidRPr="005374F0">
        <w:rPr>
          <w:rFonts w:eastAsia="Times New Roman" w:cstheme="minorHAnsi"/>
          <w:color w:val="2D2723"/>
          <w:sz w:val="24"/>
          <w:szCs w:val="24"/>
          <w:lang w:eastAsia="es-PE"/>
        </w:rPr>
        <w:t xml:space="preserve"> of </w:t>
      </w:r>
      <w:proofErr w:type="spellStart"/>
      <w:r w:rsidRPr="005374F0">
        <w:rPr>
          <w:rFonts w:eastAsia="Times New Roman" w:cstheme="minorHAnsi"/>
          <w:color w:val="2D2723"/>
          <w:sz w:val="24"/>
          <w:szCs w:val="24"/>
          <w:lang w:eastAsia="es-PE"/>
        </w:rPr>
        <w:t>guest</w:t>
      </w:r>
      <w:proofErr w:type="spellEnd"/>
      <w:r w:rsidRPr="005374F0">
        <w:rPr>
          <w:rFonts w:eastAsia="Times New Roman" w:cstheme="minorHAnsi"/>
          <w:color w:val="2D2723"/>
          <w:sz w:val="24"/>
          <w:szCs w:val="24"/>
          <w:lang w:eastAsia="es-PE"/>
        </w:rPr>
        <w:t xml:space="preserve"> </w:t>
      </w:r>
      <w:proofErr w:type="spellStart"/>
      <w:r w:rsidRPr="005374F0">
        <w:rPr>
          <w:rFonts w:eastAsia="Times New Roman" w:cstheme="minorHAnsi"/>
          <w:color w:val="2D2723"/>
          <w:sz w:val="24"/>
          <w:szCs w:val="24"/>
          <w:lang w:eastAsia="es-PE"/>
        </w:rPr>
        <w:t>temperature</w:t>
      </w:r>
      <w:proofErr w:type="spellEnd"/>
      <w:r w:rsidRPr="005374F0">
        <w:rPr>
          <w:rFonts w:eastAsia="Times New Roman" w:cstheme="minorHAnsi"/>
          <w:color w:val="2D2723"/>
          <w:sz w:val="24"/>
          <w:szCs w:val="24"/>
          <w:lang w:eastAsia="es-PE"/>
        </w:rPr>
        <w:t>.</w:t>
      </w:r>
    </w:p>
    <w:p w14:paraId="7CA0A519" w14:textId="77777777" w:rsidR="005374F0" w:rsidRPr="005374F0" w:rsidRDefault="005374F0" w:rsidP="005374F0">
      <w:pPr>
        <w:numPr>
          <w:ilvl w:val="0"/>
          <w:numId w:val="5"/>
        </w:numPr>
        <w:shd w:val="clear" w:color="auto" w:fill="FFFFFF"/>
        <w:spacing w:before="100" w:beforeAutospacing="1" w:after="100" w:afterAutospacing="1" w:line="240" w:lineRule="auto"/>
        <w:rPr>
          <w:rFonts w:eastAsia="Times New Roman" w:cstheme="minorHAnsi"/>
          <w:color w:val="2D2723"/>
          <w:sz w:val="24"/>
          <w:szCs w:val="24"/>
          <w:lang w:val="en-US" w:eastAsia="es-PE"/>
        </w:rPr>
      </w:pPr>
      <w:r w:rsidRPr="005374F0">
        <w:rPr>
          <w:rFonts w:eastAsia="Times New Roman" w:cstheme="minorHAnsi"/>
          <w:color w:val="2D2723"/>
          <w:sz w:val="24"/>
          <w:szCs w:val="24"/>
          <w:lang w:val="en-US" w:eastAsia="es-PE"/>
        </w:rPr>
        <w:t>Protocol of care for possible COVID patients.</w:t>
      </w:r>
    </w:p>
    <w:p w14:paraId="45FE71E3" w14:textId="77777777" w:rsidR="005374F0" w:rsidRPr="005374F0" w:rsidRDefault="005374F0" w:rsidP="005374F0">
      <w:pPr>
        <w:shd w:val="clear" w:color="auto" w:fill="FFFFFF"/>
        <w:spacing w:after="0" w:line="240" w:lineRule="auto"/>
        <w:rPr>
          <w:rFonts w:eastAsia="Times New Roman" w:cstheme="minorHAnsi"/>
          <w:color w:val="2D2723"/>
          <w:sz w:val="24"/>
          <w:szCs w:val="24"/>
          <w:lang w:val="en-US" w:eastAsia="es-PE"/>
        </w:rPr>
      </w:pPr>
    </w:p>
    <w:p w14:paraId="3C3D5D1E" w14:textId="77777777" w:rsidR="005374F0" w:rsidRDefault="005374F0">
      <w:pPr>
        <w:rPr>
          <w:rFonts w:cstheme="minorHAnsi"/>
          <w:sz w:val="24"/>
          <w:szCs w:val="24"/>
          <w:lang w:val="en-US"/>
        </w:rPr>
      </w:pPr>
    </w:p>
    <w:p w14:paraId="5E4A5CE5" w14:textId="4E981A7F" w:rsidR="00143558" w:rsidRPr="005374F0" w:rsidRDefault="005374F0">
      <w:pPr>
        <w:rPr>
          <w:rFonts w:cstheme="minorHAnsi"/>
          <w:sz w:val="24"/>
          <w:szCs w:val="24"/>
          <w:lang w:val="en-US"/>
        </w:rPr>
      </w:pPr>
      <w:r>
        <w:rPr>
          <w:rFonts w:cstheme="minorHAnsi"/>
          <w:sz w:val="24"/>
          <w:szCs w:val="24"/>
          <w:lang w:val="en-US"/>
        </w:rPr>
        <w:t>Written by Sumaq Machu Picchu Hotel</w:t>
      </w:r>
    </w:p>
    <w:sectPr w:rsidR="00143558" w:rsidRPr="005374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5E90"/>
    <w:multiLevelType w:val="multilevel"/>
    <w:tmpl w:val="0F6E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A7770"/>
    <w:multiLevelType w:val="multilevel"/>
    <w:tmpl w:val="A126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54074"/>
    <w:multiLevelType w:val="multilevel"/>
    <w:tmpl w:val="B1B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3752E"/>
    <w:multiLevelType w:val="multilevel"/>
    <w:tmpl w:val="6CF2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06EA4"/>
    <w:multiLevelType w:val="multilevel"/>
    <w:tmpl w:val="95C0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F0"/>
    <w:rsid w:val="00140C72"/>
    <w:rsid w:val="004B06D5"/>
    <w:rsid w:val="005374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B201"/>
  <w15:chartTrackingRefBased/>
  <w15:docId w15:val="{E42AE12D-8E88-404E-BA1D-1AFF13A6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374F0"/>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74F0"/>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5374F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37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53537">
      <w:bodyDiv w:val="1"/>
      <w:marLeft w:val="0"/>
      <w:marRight w:val="0"/>
      <w:marTop w:val="0"/>
      <w:marBottom w:val="0"/>
      <w:divBdr>
        <w:top w:val="none" w:sz="0" w:space="0" w:color="auto"/>
        <w:left w:val="none" w:sz="0" w:space="0" w:color="auto"/>
        <w:bottom w:val="none" w:sz="0" w:space="0" w:color="auto"/>
        <w:right w:val="none" w:sz="0" w:space="0" w:color="auto"/>
      </w:divBdr>
      <w:divsChild>
        <w:div w:id="427233865">
          <w:marLeft w:val="0"/>
          <w:marRight w:val="0"/>
          <w:marTop w:val="0"/>
          <w:marBottom w:val="0"/>
          <w:divBdr>
            <w:top w:val="none" w:sz="0" w:space="0" w:color="auto"/>
            <w:left w:val="none" w:sz="0" w:space="0" w:color="auto"/>
            <w:bottom w:val="none" w:sz="0" w:space="0" w:color="auto"/>
            <w:right w:val="none" w:sz="0" w:space="0" w:color="auto"/>
          </w:divBdr>
          <w:divsChild>
            <w:div w:id="1674802181">
              <w:marLeft w:val="0"/>
              <w:marRight w:val="0"/>
              <w:marTop w:val="0"/>
              <w:marBottom w:val="0"/>
              <w:divBdr>
                <w:top w:val="none" w:sz="0" w:space="0" w:color="auto"/>
                <w:left w:val="none" w:sz="0" w:space="0" w:color="auto"/>
                <w:bottom w:val="none" w:sz="0" w:space="0" w:color="auto"/>
                <w:right w:val="none" w:sz="0" w:space="0" w:color="auto"/>
              </w:divBdr>
              <w:divsChild>
                <w:div w:id="1938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3708">
          <w:marLeft w:val="0"/>
          <w:marRight w:val="0"/>
          <w:marTop w:val="0"/>
          <w:marBottom w:val="0"/>
          <w:divBdr>
            <w:top w:val="none" w:sz="0" w:space="0" w:color="auto"/>
            <w:left w:val="none" w:sz="0" w:space="0" w:color="auto"/>
            <w:bottom w:val="none" w:sz="0" w:space="0" w:color="auto"/>
            <w:right w:val="none" w:sz="0" w:space="0" w:color="auto"/>
          </w:divBdr>
          <w:divsChild>
            <w:div w:id="1772120623">
              <w:marLeft w:val="0"/>
              <w:marRight w:val="0"/>
              <w:marTop w:val="0"/>
              <w:marBottom w:val="0"/>
              <w:divBdr>
                <w:top w:val="none" w:sz="0" w:space="0" w:color="auto"/>
                <w:left w:val="none" w:sz="0" w:space="0" w:color="auto"/>
                <w:bottom w:val="none" w:sz="0" w:space="0" w:color="auto"/>
                <w:right w:val="none" w:sz="0" w:space="0" w:color="auto"/>
              </w:divBdr>
              <w:divsChild>
                <w:div w:id="1895700608">
                  <w:marLeft w:val="0"/>
                  <w:marRight w:val="0"/>
                  <w:marTop w:val="0"/>
                  <w:marBottom w:val="0"/>
                  <w:divBdr>
                    <w:top w:val="none" w:sz="0" w:space="0" w:color="auto"/>
                    <w:left w:val="none" w:sz="0" w:space="0" w:color="auto"/>
                    <w:bottom w:val="none" w:sz="0" w:space="0" w:color="auto"/>
                    <w:right w:val="none" w:sz="0" w:space="0" w:color="auto"/>
                  </w:divBdr>
                  <w:divsChild>
                    <w:div w:id="20918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552</Words>
  <Characters>3037</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USUARIOS LIMA 1</dc:creator>
  <cp:keywords/>
  <dc:description/>
  <cp:lastModifiedBy>USUARIOS LIMA 1</cp:lastModifiedBy>
  <cp:revision>1</cp:revision>
  <dcterms:created xsi:type="dcterms:W3CDTF">2020-11-06T16:29:00Z</dcterms:created>
  <dcterms:modified xsi:type="dcterms:W3CDTF">2020-11-06T16:34:00Z</dcterms:modified>
</cp:coreProperties>
</file>